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8477" w14:textId="77777777" w:rsidR="006F499E" w:rsidRPr="00954DEF" w:rsidRDefault="00982ADD" w:rsidP="00D657C6">
      <w:pPr>
        <w:pBdr>
          <w:bottom w:val="single" w:sz="12" w:space="1" w:color="auto"/>
        </w:pBdr>
        <w:rPr>
          <w:i/>
          <w:color w:val="0000FF"/>
          <w:sz w:val="28"/>
          <w:szCs w:val="28"/>
        </w:rPr>
      </w:pPr>
      <w:r w:rsidRPr="00954DEF">
        <w:rPr>
          <w:b/>
          <w:noProof/>
          <w:sz w:val="28"/>
          <w:szCs w:val="28"/>
        </w:rPr>
        <w:drawing>
          <wp:inline distT="0" distB="0" distL="0" distR="0" wp14:anchorId="536BCD5E" wp14:editId="69B27A6F">
            <wp:extent cx="1068705" cy="866775"/>
            <wp:effectExtent l="19050" t="0" r="0" b="0"/>
            <wp:docPr id="1" name="Picture 1" descr="..\My Documents\My Pictures\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My Documents\My Pictures\ap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D53" w:rsidRPr="00954DEF">
        <w:rPr>
          <w:i/>
          <w:color w:val="0000FF"/>
          <w:sz w:val="28"/>
          <w:szCs w:val="28"/>
        </w:rPr>
        <w:t>ASPEN PLANERS LTD.</w:t>
      </w:r>
    </w:p>
    <w:p w14:paraId="1D1ABB80" w14:textId="77777777" w:rsidR="006F499E" w:rsidRPr="00954DEF" w:rsidRDefault="006F499E">
      <w:pPr>
        <w:rPr>
          <w:i/>
          <w:color w:val="0000FF"/>
          <w:sz w:val="28"/>
          <w:szCs w:val="28"/>
        </w:rPr>
      </w:pPr>
    </w:p>
    <w:p w14:paraId="2597D10D" w14:textId="53CD295A" w:rsidR="006F499E" w:rsidRPr="00954DEF" w:rsidRDefault="00703D53">
      <w:pPr>
        <w:pStyle w:val="BodyText"/>
        <w:rPr>
          <w:b/>
          <w:bCs/>
          <w:sz w:val="28"/>
          <w:szCs w:val="28"/>
        </w:rPr>
      </w:pPr>
      <w:r w:rsidRPr="00954DEF">
        <w:rPr>
          <w:b/>
          <w:bCs/>
          <w:sz w:val="28"/>
          <w:szCs w:val="28"/>
        </w:rPr>
        <w:t>SUMMER 20</w:t>
      </w:r>
      <w:r w:rsidR="00DC7B04" w:rsidRPr="00954DEF">
        <w:rPr>
          <w:b/>
          <w:bCs/>
          <w:sz w:val="28"/>
          <w:szCs w:val="28"/>
        </w:rPr>
        <w:t>22</w:t>
      </w:r>
      <w:r w:rsidRPr="00954DEF">
        <w:rPr>
          <w:b/>
          <w:bCs/>
          <w:sz w:val="28"/>
          <w:szCs w:val="28"/>
        </w:rPr>
        <w:t xml:space="preserve"> - SILVICULTURE EMPLOYMENT OPPORTUNITIES</w:t>
      </w:r>
    </w:p>
    <w:p w14:paraId="4C3BB85D" w14:textId="77777777" w:rsidR="006F499E" w:rsidRPr="00954DEF" w:rsidRDefault="006F499E">
      <w:pPr>
        <w:pStyle w:val="BodyText"/>
        <w:rPr>
          <w:sz w:val="28"/>
          <w:szCs w:val="28"/>
        </w:rPr>
      </w:pPr>
    </w:p>
    <w:p w14:paraId="2A1C9D0E" w14:textId="30994495" w:rsidR="006F499E" w:rsidRPr="00954DEF" w:rsidRDefault="00703D53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>Aspen Planers Ltd. is seeking 2 full-time, summer employees for silviculture fieldwork positions located in our</w:t>
      </w:r>
      <w:r w:rsidR="00D51B3A">
        <w:rPr>
          <w:sz w:val="28"/>
          <w:szCs w:val="28"/>
        </w:rPr>
        <w:t xml:space="preserve"> W</w:t>
      </w:r>
      <w:r w:rsidRPr="00954DEF">
        <w:rPr>
          <w:sz w:val="28"/>
          <w:szCs w:val="28"/>
        </w:rPr>
        <w:t>oodland</w:t>
      </w:r>
      <w:r w:rsidR="00D657C6" w:rsidRPr="00954DEF">
        <w:rPr>
          <w:sz w:val="28"/>
          <w:szCs w:val="28"/>
        </w:rPr>
        <w:t>s</w:t>
      </w:r>
      <w:r w:rsidRPr="00954DEF">
        <w:rPr>
          <w:sz w:val="28"/>
          <w:szCs w:val="28"/>
        </w:rPr>
        <w:t xml:space="preserve"> office in Merritt, BC.  </w:t>
      </w:r>
    </w:p>
    <w:p w14:paraId="26C1F0B0" w14:textId="77777777" w:rsidR="006F499E" w:rsidRPr="00954DEF" w:rsidRDefault="006F499E">
      <w:pPr>
        <w:pStyle w:val="BodyText"/>
        <w:rPr>
          <w:sz w:val="28"/>
          <w:szCs w:val="28"/>
        </w:rPr>
      </w:pPr>
    </w:p>
    <w:p w14:paraId="793B582A" w14:textId="33D7F711" w:rsidR="006F499E" w:rsidRPr="00954DEF" w:rsidRDefault="00703D53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>The term of employment would range between 4 an</w:t>
      </w:r>
      <w:r w:rsidR="005718CA" w:rsidRPr="00954DEF">
        <w:rPr>
          <w:sz w:val="28"/>
          <w:szCs w:val="28"/>
        </w:rPr>
        <w:t>d 8 months beginning in May 20</w:t>
      </w:r>
      <w:r w:rsidR="00D657C6" w:rsidRPr="00954DEF">
        <w:rPr>
          <w:sz w:val="28"/>
          <w:szCs w:val="28"/>
        </w:rPr>
        <w:t>22</w:t>
      </w:r>
      <w:r w:rsidRPr="00954DEF">
        <w:rPr>
          <w:sz w:val="28"/>
          <w:szCs w:val="28"/>
        </w:rPr>
        <w:t xml:space="preserve">.  We require </w:t>
      </w:r>
      <w:r w:rsidR="008F6C51" w:rsidRPr="00954DEF">
        <w:rPr>
          <w:sz w:val="28"/>
          <w:szCs w:val="28"/>
        </w:rPr>
        <w:t xml:space="preserve">candidates to be physically fit, </w:t>
      </w:r>
      <w:r w:rsidRPr="00954DEF">
        <w:rPr>
          <w:sz w:val="28"/>
          <w:szCs w:val="28"/>
        </w:rPr>
        <w:t xml:space="preserve">able to work in all weather conditions, on challenging terrain with a positive attitude, a good work ethic, and attention to detail.  Previous forestry experience is not </w:t>
      </w:r>
      <w:r w:rsidR="00D657C6" w:rsidRPr="00954DEF">
        <w:rPr>
          <w:sz w:val="28"/>
          <w:szCs w:val="28"/>
        </w:rPr>
        <w:t>necessary but</w:t>
      </w:r>
      <w:r w:rsidRPr="00954DEF">
        <w:rPr>
          <w:sz w:val="28"/>
          <w:szCs w:val="28"/>
        </w:rPr>
        <w:t xml:space="preserve"> is considered an asset.  A valid </w:t>
      </w:r>
      <w:r w:rsidR="008F6C51" w:rsidRPr="00954DEF">
        <w:rPr>
          <w:sz w:val="28"/>
          <w:szCs w:val="28"/>
        </w:rPr>
        <w:t xml:space="preserve">class 5 </w:t>
      </w:r>
      <w:r w:rsidRPr="00954DEF">
        <w:rPr>
          <w:sz w:val="28"/>
          <w:szCs w:val="28"/>
        </w:rPr>
        <w:t>driver’s license is required.</w:t>
      </w:r>
      <w:r w:rsidR="00D657C6" w:rsidRPr="00954DEF">
        <w:rPr>
          <w:sz w:val="28"/>
          <w:szCs w:val="28"/>
        </w:rPr>
        <w:t xml:space="preserve"> </w:t>
      </w:r>
      <w:r w:rsidR="005861C8" w:rsidRPr="00954DEF">
        <w:rPr>
          <w:sz w:val="28"/>
          <w:szCs w:val="28"/>
        </w:rPr>
        <w:t>Candidates enrolled in</w:t>
      </w:r>
      <w:r w:rsidR="00D657C6" w:rsidRPr="00954DEF">
        <w:rPr>
          <w:sz w:val="28"/>
          <w:szCs w:val="28"/>
        </w:rPr>
        <w:t xml:space="preserve"> post-secondary education with a focus </w:t>
      </w:r>
      <w:r w:rsidR="00954DEF" w:rsidRPr="00954DEF">
        <w:rPr>
          <w:sz w:val="28"/>
          <w:szCs w:val="28"/>
        </w:rPr>
        <w:t>on Forestry</w:t>
      </w:r>
      <w:r w:rsidR="00D657C6" w:rsidRPr="00954DEF">
        <w:rPr>
          <w:sz w:val="28"/>
          <w:szCs w:val="28"/>
        </w:rPr>
        <w:t xml:space="preserve"> or Natural Resource Sciences </w:t>
      </w:r>
      <w:r w:rsidR="005861C8" w:rsidRPr="00954DEF">
        <w:rPr>
          <w:sz w:val="28"/>
          <w:szCs w:val="28"/>
        </w:rPr>
        <w:t>will be considered first.</w:t>
      </w:r>
    </w:p>
    <w:p w14:paraId="74B2475A" w14:textId="77777777" w:rsidR="006F499E" w:rsidRPr="00954DEF" w:rsidRDefault="006F499E">
      <w:pPr>
        <w:pStyle w:val="BodyText"/>
        <w:rPr>
          <w:sz w:val="28"/>
          <w:szCs w:val="28"/>
        </w:rPr>
      </w:pPr>
    </w:p>
    <w:p w14:paraId="766850E3" w14:textId="7218E906" w:rsidR="006F499E" w:rsidRPr="00954DEF" w:rsidRDefault="00703D53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 xml:space="preserve">Successful applicants will work under the Silviculture </w:t>
      </w:r>
      <w:r w:rsidR="008F6C51" w:rsidRPr="00954DEF">
        <w:rPr>
          <w:sz w:val="28"/>
          <w:szCs w:val="28"/>
        </w:rPr>
        <w:t>Planner</w:t>
      </w:r>
      <w:r w:rsidR="00D657C6" w:rsidRPr="00954DEF">
        <w:rPr>
          <w:sz w:val="28"/>
          <w:szCs w:val="28"/>
        </w:rPr>
        <w:t xml:space="preserve"> and </w:t>
      </w:r>
      <w:r w:rsidR="00D51B3A">
        <w:rPr>
          <w:sz w:val="28"/>
          <w:szCs w:val="28"/>
        </w:rPr>
        <w:t xml:space="preserve">report to the </w:t>
      </w:r>
      <w:r w:rsidR="00D657C6" w:rsidRPr="00954DEF">
        <w:rPr>
          <w:sz w:val="28"/>
          <w:szCs w:val="28"/>
        </w:rPr>
        <w:t>Silviculture Manager.</w:t>
      </w:r>
      <w:r w:rsidR="008F6C51" w:rsidRPr="00954DEF">
        <w:rPr>
          <w:sz w:val="28"/>
          <w:szCs w:val="28"/>
        </w:rPr>
        <w:t xml:space="preserve"> </w:t>
      </w:r>
      <w:r w:rsidR="00D657C6" w:rsidRPr="00954DEF">
        <w:rPr>
          <w:sz w:val="28"/>
          <w:szCs w:val="28"/>
        </w:rPr>
        <w:t>D</w:t>
      </w:r>
      <w:r w:rsidRPr="00954DEF">
        <w:rPr>
          <w:sz w:val="28"/>
          <w:szCs w:val="28"/>
        </w:rPr>
        <w:t xml:space="preserve">uties will include </w:t>
      </w:r>
      <w:r w:rsidR="00D51B3A" w:rsidRPr="00954DEF">
        <w:rPr>
          <w:sz w:val="28"/>
          <w:szCs w:val="28"/>
        </w:rPr>
        <w:t>tree planting</w:t>
      </w:r>
      <w:r w:rsidR="008F6C51" w:rsidRPr="00954DEF">
        <w:rPr>
          <w:sz w:val="28"/>
          <w:szCs w:val="28"/>
        </w:rPr>
        <w:t xml:space="preserve"> supervision, planting quality</w:t>
      </w:r>
      <w:r w:rsidR="00D657C6" w:rsidRPr="00954DEF">
        <w:rPr>
          <w:sz w:val="28"/>
          <w:szCs w:val="28"/>
        </w:rPr>
        <w:t xml:space="preserve"> inspections</w:t>
      </w:r>
      <w:r w:rsidR="008F6C51" w:rsidRPr="00954DEF">
        <w:rPr>
          <w:sz w:val="28"/>
          <w:szCs w:val="28"/>
        </w:rPr>
        <w:t xml:space="preserve">, </w:t>
      </w:r>
      <w:r w:rsidRPr="00954DEF">
        <w:rPr>
          <w:sz w:val="28"/>
          <w:szCs w:val="28"/>
        </w:rPr>
        <w:t>pay plot in</w:t>
      </w:r>
      <w:r w:rsidR="008F6C51" w:rsidRPr="00954DEF">
        <w:rPr>
          <w:sz w:val="28"/>
          <w:szCs w:val="28"/>
        </w:rPr>
        <w:t>spections and silviculture surveys</w:t>
      </w:r>
      <w:r w:rsidRPr="00954DEF">
        <w:rPr>
          <w:sz w:val="28"/>
          <w:szCs w:val="28"/>
        </w:rPr>
        <w:t xml:space="preserve"> </w:t>
      </w:r>
      <w:r w:rsidR="008F6C51" w:rsidRPr="00954DEF">
        <w:rPr>
          <w:sz w:val="28"/>
          <w:szCs w:val="28"/>
        </w:rPr>
        <w:t>with</w:t>
      </w:r>
      <w:r w:rsidRPr="00954DEF">
        <w:rPr>
          <w:sz w:val="28"/>
          <w:szCs w:val="28"/>
        </w:rPr>
        <w:t xml:space="preserve"> the associated </w:t>
      </w:r>
      <w:r w:rsidR="00D657C6" w:rsidRPr="00954DEF">
        <w:rPr>
          <w:sz w:val="28"/>
          <w:szCs w:val="28"/>
        </w:rPr>
        <w:t>reporting and data management.</w:t>
      </w:r>
    </w:p>
    <w:p w14:paraId="1AF404C9" w14:textId="77777777" w:rsidR="006F499E" w:rsidRPr="00954DEF" w:rsidRDefault="006F499E">
      <w:pPr>
        <w:pStyle w:val="BodyText"/>
        <w:rPr>
          <w:sz w:val="28"/>
          <w:szCs w:val="28"/>
        </w:rPr>
      </w:pPr>
    </w:p>
    <w:p w14:paraId="1E68514A" w14:textId="45560122" w:rsidR="006F499E" w:rsidRPr="00954DEF" w:rsidRDefault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 xml:space="preserve">Salary will be commensurate of </w:t>
      </w:r>
      <w:r w:rsidR="00703D53" w:rsidRPr="00954DEF">
        <w:rPr>
          <w:sz w:val="28"/>
          <w:szCs w:val="28"/>
        </w:rPr>
        <w:t>education, experience, and performance.</w:t>
      </w:r>
    </w:p>
    <w:p w14:paraId="3E574760" w14:textId="125DB936" w:rsidR="00D657C6" w:rsidRPr="00954DEF" w:rsidRDefault="00D657C6" w:rsidP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>Interested applicants please send cover letter and resume to the following address:</w:t>
      </w:r>
    </w:p>
    <w:p w14:paraId="355A0AA3" w14:textId="77777777" w:rsidR="00D657C6" w:rsidRPr="00954DEF" w:rsidRDefault="00D657C6" w:rsidP="00D657C6">
      <w:pPr>
        <w:pStyle w:val="BodyText"/>
        <w:rPr>
          <w:sz w:val="28"/>
          <w:szCs w:val="28"/>
        </w:rPr>
      </w:pPr>
    </w:p>
    <w:p w14:paraId="5A56E41B" w14:textId="7BFABC44" w:rsidR="00D657C6" w:rsidRPr="00954DEF" w:rsidRDefault="00D657C6" w:rsidP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 xml:space="preserve">Attention: </w:t>
      </w:r>
      <w:r w:rsidRPr="00954DEF">
        <w:rPr>
          <w:sz w:val="28"/>
          <w:szCs w:val="28"/>
        </w:rPr>
        <w:t>Brent Liesch</w:t>
      </w:r>
      <w:r w:rsidRPr="00954DEF">
        <w:rPr>
          <w:sz w:val="28"/>
          <w:szCs w:val="28"/>
        </w:rPr>
        <w:t xml:space="preserve"> </w:t>
      </w:r>
    </w:p>
    <w:p w14:paraId="5279D84B" w14:textId="47AF9568" w:rsidR="00D657C6" w:rsidRPr="00954DEF" w:rsidRDefault="00D657C6" w:rsidP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>Silviculture</w:t>
      </w:r>
      <w:r w:rsidRPr="00954DEF">
        <w:rPr>
          <w:sz w:val="28"/>
          <w:szCs w:val="28"/>
        </w:rPr>
        <w:t xml:space="preserve"> Manager </w:t>
      </w:r>
    </w:p>
    <w:p w14:paraId="276B9216" w14:textId="77777777" w:rsidR="00D657C6" w:rsidRPr="00954DEF" w:rsidRDefault="00D657C6" w:rsidP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 xml:space="preserve">Aspen Planers Ltd. </w:t>
      </w:r>
    </w:p>
    <w:p w14:paraId="64D00B7D" w14:textId="77777777" w:rsidR="00D657C6" w:rsidRPr="00954DEF" w:rsidRDefault="00D657C6" w:rsidP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 xml:space="preserve">Woodlands Division </w:t>
      </w:r>
    </w:p>
    <w:p w14:paraId="1C55AEC7" w14:textId="77777777" w:rsidR="00D657C6" w:rsidRPr="00954DEF" w:rsidRDefault="00D657C6" w:rsidP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 xml:space="preserve">P.O. Box 160 </w:t>
      </w:r>
    </w:p>
    <w:p w14:paraId="1E1EBF25" w14:textId="77777777" w:rsidR="00D657C6" w:rsidRPr="00954DEF" w:rsidRDefault="00D657C6" w:rsidP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 xml:space="preserve">Merritt, BC V1K 1B8 </w:t>
      </w:r>
    </w:p>
    <w:p w14:paraId="38D598D6" w14:textId="55165728" w:rsidR="00D657C6" w:rsidRPr="00954DEF" w:rsidRDefault="00D657C6" w:rsidP="00D657C6">
      <w:pPr>
        <w:pStyle w:val="BodyText"/>
        <w:rPr>
          <w:sz w:val="28"/>
          <w:szCs w:val="28"/>
        </w:rPr>
      </w:pPr>
      <w:r w:rsidRPr="00954DEF">
        <w:rPr>
          <w:sz w:val="28"/>
          <w:szCs w:val="28"/>
        </w:rPr>
        <w:t xml:space="preserve">Or by email: </w:t>
      </w:r>
      <w:r w:rsidRPr="00954DEF">
        <w:rPr>
          <w:sz w:val="28"/>
          <w:szCs w:val="28"/>
        </w:rPr>
        <w:t>brentliesch</w:t>
      </w:r>
      <w:r w:rsidRPr="00954DEF">
        <w:rPr>
          <w:sz w:val="28"/>
          <w:szCs w:val="28"/>
        </w:rPr>
        <w:t>@apgroup.ca</w:t>
      </w:r>
    </w:p>
    <w:p w14:paraId="5B1E0103" w14:textId="77777777" w:rsidR="00D657C6" w:rsidRPr="00954DEF" w:rsidRDefault="00D657C6">
      <w:pPr>
        <w:pStyle w:val="BodyText"/>
        <w:rPr>
          <w:sz w:val="28"/>
          <w:szCs w:val="28"/>
        </w:rPr>
      </w:pPr>
    </w:p>
    <w:p w14:paraId="59005C7A" w14:textId="77777777" w:rsidR="00D657C6" w:rsidRPr="00954DEF" w:rsidRDefault="00D657C6">
      <w:pPr>
        <w:pStyle w:val="BodyText"/>
        <w:rPr>
          <w:sz w:val="28"/>
          <w:szCs w:val="28"/>
        </w:rPr>
      </w:pPr>
    </w:p>
    <w:p w14:paraId="087D8BE0" w14:textId="7ED27963" w:rsidR="006F499E" w:rsidRPr="00954DEF" w:rsidRDefault="00D657C6">
      <w:pPr>
        <w:rPr>
          <w:sz w:val="28"/>
          <w:szCs w:val="28"/>
        </w:rPr>
      </w:pPr>
      <w:r w:rsidRPr="00954DEF">
        <w:rPr>
          <w:sz w:val="28"/>
          <w:szCs w:val="28"/>
        </w:rPr>
        <w:t>While all applications are appreciated, only those individuals selected for an interview will be contacted.</w:t>
      </w:r>
    </w:p>
    <w:sectPr w:rsidR="006F499E" w:rsidRPr="00954DEF" w:rsidSect="006F499E">
      <w:pgSz w:w="11520" w:h="15120"/>
      <w:pgMar w:top="815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D"/>
    <w:rsid w:val="002242CE"/>
    <w:rsid w:val="004E1BC5"/>
    <w:rsid w:val="005718CA"/>
    <w:rsid w:val="005861C8"/>
    <w:rsid w:val="0065050B"/>
    <w:rsid w:val="006F499E"/>
    <w:rsid w:val="00703D53"/>
    <w:rsid w:val="00807C9A"/>
    <w:rsid w:val="008F6C51"/>
    <w:rsid w:val="009402B5"/>
    <w:rsid w:val="00954DEF"/>
    <w:rsid w:val="00982ADD"/>
    <w:rsid w:val="00CF3D35"/>
    <w:rsid w:val="00D51B3A"/>
    <w:rsid w:val="00D657C6"/>
    <w:rsid w:val="00DC7B04"/>
    <w:rsid w:val="00D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B43DB"/>
  <w15:docId w15:val="{AE7CF613-27F4-4EFD-99FA-B0CDBD0E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F499E"/>
    <w:rPr>
      <w:iCs/>
      <w:sz w:val="30"/>
    </w:rPr>
  </w:style>
  <w:style w:type="character" w:styleId="Hyperlink">
    <w:name w:val="Hyperlink"/>
    <w:basedOn w:val="DefaultParagraphFont"/>
    <w:semiHidden/>
    <w:rsid w:val="006F49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C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ASPEN PLANERS LTD</vt:lpstr>
    </vt:vector>
  </TitlesOfParts>
  <Company/>
  <LinksUpToDate>false</LinksUpToDate>
  <CharactersWithSpaces>1432</CharactersWithSpaces>
  <SharedDoc>false</SharedDoc>
  <HLinks>
    <vt:vector size="12" baseType="variant">
      <vt:variant>
        <vt:i4>6750272</vt:i4>
      </vt:variant>
      <vt:variant>
        <vt:i4>0</vt:i4>
      </vt:variant>
      <vt:variant>
        <vt:i4>0</vt:i4>
      </vt:variant>
      <vt:variant>
        <vt:i4>5</vt:i4>
      </vt:variant>
      <vt:variant>
        <vt:lpwstr>mailto:jillgayfer@apgroup.ca</vt:lpwstr>
      </vt:variant>
      <vt:variant>
        <vt:lpwstr/>
      </vt:variant>
      <vt:variant>
        <vt:i4>3604486</vt:i4>
      </vt:variant>
      <vt:variant>
        <vt:i4>1024</vt:i4>
      </vt:variant>
      <vt:variant>
        <vt:i4>1025</vt:i4>
      </vt:variant>
      <vt:variant>
        <vt:i4>1</vt:i4>
      </vt:variant>
      <vt:variant>
        <vt:lpwstr>..\My Documents\My Pictures\ap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ASPEN PLANERS LTD</dc:title>
  <dc:subject/>
  <dc:creator>alachapelle</dc:creator>
  <cp:keywords/>
  <dc:description/>
  <cp:lastModifiedBy>Silviculture Bravo</cp:lastModifiedBy>
  <cp:revision>2</cp:revision>
  <cp:lastPrinted>2021-10-25T17:12:00Z</cp:lastPrinted>
  <dcterms:created xsi:type="dcterms:W3CDTF">2021-10-25T17:26:00Z</dcterms:created>
  <dcterms:modified xsi:type="dcterms:W3CDTF">2021-10-25T17:26:00Z</dcterms:modified>
</cp:coreProperties>
</file>